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9E3A8A" w14:textId="77777777" w:rsidR="00B045EB" w:rsidRDefault="00B045EB" w:rsidP="00B045EB">
      <w:pPr>
        <w:jc w:val="both"/>
        <w:rPr>
          <w:rFonts w:ascii="Arial" w:eastAsia="Times New Roman" w:hAnsi="Arial" w:cs="Arial"/>
          <w:sz w:val="20"/>
        </w:rPr>
      </w:pPr>
    </w:p>
    <w:p w14:paraId="7338825E" w14:textId="77777777" w:rsidR="00BC6F85" w:rsidRPr="00156FFD" w:rsidRDefault="00BC6F85" w:rsidP="00BC6F85">
      <w:pPr>
        <w:jc w:val="center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Giunco</w:t>
      </w:r>
      <w:r w:rsidRPr="00156FFD">
        <w:rPr>
          <w:rFonts w:ascii="Tahoma" w:hAnsi="Tahoma" w:cs="Tahoma"/>
          <w:b/>
          <w:bCs/>
        </w:rPr>
        <w:t xml:space="preserve">, </w:t>
      </w:r>
      <w:r>
        <w:rPr>
          <w:rFonts w:ascii="Tahoma" w:hAnsi="Tahoma" w:cs="Tahoma"/>
          <w:b/>
          <w:bCs/>
        </w:rPr>
        <w:t>nuove varianti per un paravento versatile</w:t>
      </w:r>
    </w:p>
    <w:p w14:paraId="59EE4B5E" w14:textId="7765E5A8" w:rsidR="00BC6F85" w:rsidRPr="00156FFD" w:rsidRDefault="00BC6F85" w:rsidP="00BC6F85">
      <w:pPr>
        <w:jc w:val="center"/>
        <w:rPr>
          <w:rFonts w:ascii="Tahoma" w:hAnsi="Tahoma" w:cs="Tahoma"/>
          <w:b/>
          <w:bCs/>
        </w:rPr>
      </w:pPr>
      <w:r w:rsidRPr="00156FFD">
        <w:rPr>
          <w:rFonts w:ascii="Tahoma" w:hAnsi="Tahoma" w:cs="Tahoma"/>
          <w:b/>
          <w:bCs/>
        </w:rPr>
        <w:t xml:space="preserve">Design </w:t>
      </w:r>
      <w:r w:rsidRPr="00BE4801">
        <w:rPr>
          <w:rFonts w:ascii="Tahoma" w:hAnsi="Tahoma" w:cs="Tahoma"/>
          <w:b/>
          <w:bCs/>
        </w:rPr>
        <w:t>D</w:t>
      </w:r>
      <w:r w:rsidR="004141F6" w:rsidRPr="00BE4801">
        <w:rPr>
          <w:rFonts w:ascii="Tahoma" w:hAnsi="Tahoma" w:cs="Tahoma"/>
          <w:b/>
          <w:bCs/>
        </w:rPr>
        <w:t>EAMICISARCHITETTI</w:t>
      </w:r>
    </w:p>
    <w:p w14:paraId="25CE3715" w14:textId="77777777" w:rsidR="00BC6F85" w:rsidRPr="00156FFD" w:rsidRDefault="00BC6F85" w:rsidP="00BC6F85">
      <w:pPr>
        <w:jc w:val="center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Fuorisalone</w:t>
      </w:r>
      <w:r w:rsidRPr="00156FFD">
        <w:rPr>
          <w:rFonts w:ascii="Tahoma" w:hAnsi="Tahoma" w:cs="Tahoma"/>
          <w:b/>
          <w:bCs/>
        </w:rPr>
        <w:t xml:space="preserve"> 2022</w:t>
      </w:r>
    </w:p>
    <w:p w14:paraId="7323E39D" w14:textId="77777777" w:rsidR="00BC6F85" w:rsidRDefault="00BC6F85" w:rsidP="00EC7C69">
      <w:pPr>
        <w:shd w:val="clear" w:color="auto" w:fill="FFFFFF"/>
        <w:spacing w:line="276" w:lineRule="auto"/>
        <w:jc w:val="both"/>
        <w:rPr>
          <w:rFonts w:ascii="Tahoma" w:hAnsi="Tahoma" w:cs="Tahoma"/>
          <w:b/>
          <w:bCs/>
        </w:rPr>
      </w:pPr>
    </w:p>
    <w:p w14:paraId="6AC825E7" w14:textId="77777777" w:rsidR="007760EE" w:rsidRDefault="007760EE" w:rsidP="007760EE">
      <w:pPr>
        <w:jc w:val="both"/>
        <w:textAlignment w:val="baseline"/>
        <w:rPr>
          <w:rFonts w:ascii="Tahoma" w:hAnsi="Tahoma" w:cs="Tahoma"/>
        </w:rPr>
      </w:pPr>
    </w:p>
    <w:p w14:paraId="777FC93A" w14:textId="51A61032" w:rsidR="007760EE" w:rsidRPr="00FF3716" w:rsidRDefault="007760EE" w:rsidP="007760EE">
      <w:pPr>
        <w:jc w:val="both"/>
        <w:textAlignment w:val="baseline"/>
        <w:rPr>
          <w:rFonts w:ascii="Tahoma" w:hAnsi="Tahoma" w:cs="Tahoma"/>
        </w:rPr>
      </w:pPr>
      <w:r w:rsidRPr="00113F76">
        <w:rPr>
          <w:rFonts w:ascii="Tahoma" w:hAnsi="Tahoma" w:cs="Tahoma"/>
        </w:rPr>
        <w:t xml:space="preserve">Giunco è un paravento naturale, armonico </w:t>
      </w:r>
      <w:r>
        <w:rPr>
          <w:rFonts w:ascii="Tahoma" w:hAnsi="Tahoma" w:cs="Tahoma"/>
        </w:rPr>
        <w:t>e fu</w:t>
      </w:r>
      <w:r w:rsidRPr="00FF3716">
        <w:rPr>
          <w:rFonts w:ascii="Tahoma" w:hAnsi="Tahoma" w:cs="Tahoma"/>
        </w:rPr>
        <w:t>nzionale all’obiettivo della separazione e configurazione degli spazi</w:t>
      </w:r>
      <w:r>
        <w:rPr>
          <w:rFonts w:ascii="Tahoma" w:hAnsi="Tahoma" w:cs="Tahoma"/>
        </w:rPr>
        <w:t>.</w:t>
      </w:r>
    </w:p>
    <w:p w14:paraId="7C57BDC3" w14:textId="77777777" w:rsidR="007760EE" w:rsidRDefault="007760EE" w:rsidP="007760EE">
      <w:pPr>
        <w:shd w:val="clear" w:color="auto" w:fill="FFFFFF"/>
        <w:jc w:val="both"/>
        <w:rPr>
          <w:rFonts w:ascii="Tahoma" w:hAnsi="Tahoma" w:cs="Tahoma"/>
        </w:rPr>
      </w:pPr>
    </w:p>
    <w:p w14:paraId="4D17E03E" w14:textId="6DFE9746" w:rsidR="007760EE" w:rsidRDefault="007760EE" w:rsidP="007760EE">
      <w:pPr>
        <w:jc w:val="both"/>
        <w:textAlignment w:val="baseline"/>
        <w:rPr>
          <w:rFonts w:ascii="Tahoma" w:hAnsi="Tahoma" w:cs="Tahoma"/>
        </w:rPr>
      </w:pPr>
      <w:r>
        <w:rPr>
          <w:rFonts w:ascii="Tahoma" w:hAnsi="Tahoma" w:cs="Tahoma"/>
        </w:rPr>
        <w:t>L</w:t>
      </w:r>
      <w:r w:rsidRPr="00FF3716">
        <w:rPr>
          <w:rFonts w:ascii="Tahoma" w:hAnsi="Tahoma" w:cs="Tahoma"/>
        </w:rPr>
        <w:t>a serie di versatili paraventi curvi “Giunco”, progettati per Manerba da</w:t>
      </w:r>
      <w:r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D</w:t>
      </w:r>
      <w:r>
        <w:rPr>
          <w:rFonts w:ascii="Tahoma" w:hAnsi="Tahoma" w:cs="Tahoma"/>
        </w:rPr>
        <w:t>EAMICISARCHITETTI</w:t>
      </w:r>
      <w:r w:rsidRPr="00FF3716">
        <w:rPr>
          <w:rFonts w:ascii="Tahoma" w:hAnsi="Tahoma" w:cs="Tahoma"/>
        </w:rPr>
        <w:t>,</w:t>
      </w:r>
      <w:r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 xml:space="preserve">aggiunge </w:t>
      </w:r>
      <w:r w:rsidRPr="00FF3716">
        <w:rPr>
          <w:rFonts w:ascii="Tahoma" w:hAnsi="Tahoma" w:cs="Tahoma"/>
        </w:rPr>
        <w:t xml:space="preserve">alla versione di elementi cilindrici in legno </w:t>
      </w:r>
      <w:proofErr w:type="spellStart"/>
      <w:r w:rsidRPr="00FF3716">
        <w:rPr>
          <w:rFonts w:ascii="Tahoma" w:hAnsi="Tahoma" w:cs="Tahoma"/>
        </w:rPr>
        <w:t>ayous</w:t>
      </w:r>
      <w:proofErr w:type="spellEnd"/>
      <w:r w:rsidRPr="00FF3716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 xml:space="preserve">naturale, </w:t>
      </w:r>
      <w:r w:rsidRPr="00FF3716">
        <w:rPr>
          <w:rFonts w:ascii="Tahoma" w:hAnsi="Tahoma" w:cs="Tahoma"/>
        </w:rPr>
        <w:t xml:space="preserve">disposti lungo una piastra metallica verniciata moro </w:t>
      </w:r>
      <w:proofErr w:type="spellStart"/>
      <w:r w:rsidRPr="00FF3716">
        <w:rPr>
          <w:rFonts w:ascii="Tahoma" w:hAnsi="Tahoma" w:cs="Tahoma"/>
        </w:rPr>
        <w:t>sablé</w:t>
      </w:r>
      <w:proofErr w:type="spellEnd"/>
      <w:r w:rsidRPr="00FF3716">
        <w:rPr>
          <w:rFonts w:ascii="Tahoma" w:hAnsi="Tahoma" w:cs="Tahoma"/>
        </w:rPr>
        <w:t>,</w:t>
      </w:r>
      <w:r>
        <w:rPr>
          <w:rFonts w:ascii="Tahoma" w:hAnsi="Tahoma" w:cs="Tahoma"/>
        </w:rPr>
        <w:t xml:space="preserve"> le due varianti con</w:t>
      </w:r>
      <w:r w:rsidRPr="00FF3716">
        <w:rPr>
          <w:rFonts w:ascii="Tahoma" w:hAnsi="Tahoma" w:cs="Tahoma"/>
        </w:rPr>
        <w:t xml:space="preserve"> montanti in legno laccato nero opaco ed elementi metallici cromati e con montanti in legno laccato </w:t>
      </w:r>
      <w:proofErr w:type="spellStart"/>
      <w:r w:rsidRPr="00FF3716">
        <w:rPr>
          <w:rFonts w:ascii="Tahoma" w:hAnsi="Tahoma" w:cs="Tahoma"/>
        </w:rPr>
        <w:t>ottanio</w:t>
      </w:r>
      <w:proofErr w:type="spellEnd"/>
      <w:r w:rsidRPr="00FF3716">
        <w:rPr>
          <w:rFonts w:ascii="Tahoma" w:hAnsi="Tahoma" w:cs="Tahoma"/>
        </w:rPr>
        <w:t xml:space="preserve"> opaco ed elementi metallici verniciati bianco opaco.</w:t>
      </w:r>
    </w:p>
    <w:p w14:paraId="280294D9" w14:textId="77777777" w:rsidR="007760EE" w:rsidRPr="005A6F11" w:rsidRDefault="007760EE" w:rsidP="007760EE">
      <w:pPr>
        <w:shd w:val="clear" w:color="auto" w:fill="FFFFFF"/>
        <w:jc w:val="both"/>
        <w:rPr>
          <w:rFonts w:ascii="Tahoma" w:hAnsi="Tahoma" w:cs="Tahoma"/>
        </w:rPr>
      </w:pPr>
      <w:r w:rsidRPr="005A6F11">
        <w:rPr>
          <w:rFonts w:ascii="Tahoma" w:hAnsi="Tahoma" w:cs="Tahoma"/>
        </w:rPr>
        <w:t xml:space="preserve">Giunco è </w:t>
      </w:r>
      <w:r>
        <w:rPr>
          <w:rFonts w:ascii="Tahoma" w:hAnsi="Tahoma" w:cs="Tahoma"/>
        </w:rPr>
        <w:t xml:space="preserve">già stato utilizzato in molti progetti, </w:t>
      </w:r>
      <w:r w:rsidRPr="005A6F11">
        <w:rPr>
          <w:rFonts w:ascii="Tahoma" w:hAnsi="Tahoma" w:cs="Tahoma"/>
        </w:rPr>
        <w:t>per creare angoli riservati in spazi open, aree attesa, ristoranti</w:t>
      </w:r>
      <w:r>
        <w:rPr>
          <w:rFonts w:ascii="Tahoma" w:hAnsi="Tahoma" w:cs="Tahoma"/>
        </w:rPr>
        <w:t xml:space="preserve"> o</w:t>
      </w:r>
      <w:r w:rsidRPr="005A6F11">
        <w:rPr>
          <w:rFonts w:ascii="Tahoma" w:hAnsi="Tahoma" w:cs="Tahoma"/>
        </w:rPr>
        <w:t xml:space="preserve"> hote</w:t>
      </w:r>
      <w:r>
        <w:rPr>
          <w:rFonts w:ascii="Tahoma" w:hAnsi="Tahoma" w:cs="Tahoma"/>
        </w:rPr>
        <w:t>l</w:t>
      </w:r>
      <w:r w:rsidRPr="005A6F11">
        <w:rPr>
          <w:rFonts w:ascii="Tahoma" w:hAnsi="Tahoma" w:cs="Tahoma"/>
        </w:rPr>
        <w:t xml:space="preserve"> e si presta a modellare le configurazioni per le nuove modalità di lavoro e distanziamento.</w:t>
      </w:r>
    </w:p>
    <w:p w14:paraId="06151902" w14:textId="77777777" w:rsidR="007760EE" w:rsidRPr="005A6F11" w:rsidRDefault="007760EE" w:rsidP="007760EE">
      <w:pPr>
        <w:shd w:val="clear" w:color="auto" w:fill="FFFFFF"/>
        <w:rPr>
          <w:rFonts w:ascii="Tahoma" w:hAnsi="Tahoma" w:cs="Tahoma"/>
        </w:rPr>
      </w:pPr>
      <w:r w:rsidRPr="005A6F11">
        <w:rPr>
          <w:rFonts w:ascii="Tahoma" w:hAnsi="Tahoma" w:cs="Tahoma"/>
        </w:rPr>
        <w:t>Un prodotto di immediata comprensione e utilizzo, accogliente nella forma e artigianale nella manifattura.</w:t>
      </w:r>
      <w:r w:rsidRPr="005A6F11">
        <w:rPr>
          <w:rFonts w:ascii="Tahoma" w:hAnsi="Tahoma" w:cs="Tahoma"/>
        </w:rPr>
        <w:br/>
        <w:t>Le tre tipologie base (curva, lineare, circolare) possono essere aggregate per dare origine a molteplici configurazioni spaziali.</w:t>
      </w:r>
      <w:r w:rsidRPr="005A6F11">
        <w:rPr>
          <w:rFonts w:ascii="Tahoma" w:hAnsi="Tahoma" w:cs="Tahoma"/>
        </w:rPr>
        <w:br/>
        <w:t>Tutte le tipologie sono disponibili in due altezze differenti.</w:t>
      </w:r>
    </w:p>
    <w:p w14:paraId="116AA3F8" w14:textId="77777777" w:rsidR="007760EE" w:rsidRPr="005A6F11" w:rsidRDefault="007760EE" w:rsidP="00EC7C69">
      <w:pPr>
        <w:shd w:val="clear" w:color="auto" w:fill="FFFFFF"/>
        <w:spacing w:line="276" w:lineRule="auto"/>
        <w:jc w:val="both"/>
        <w:rPr>
          <w:rFonts w:ascii="Tahoma" w:hAnsi="Tahoma" w:cs="Tahoma"/>
        </w:rPr>
      </w:pPr>
    </w:p>
    <w:p w14:paraId="4917E660" w14:textId="5B0ADA75" w:rsidR="00EC7C69" w:rsidRDefault="00EC7C69" w:rsidP="00EC7C69">
      <w:pPr>
        <w:shd w:val="clear" w:color="auto" w:fill="FFFFFF"/>
        <w:spacing w:line="276" w:lineRule="auto"/>
        <w:jc w:val="both"/>
        <w:rPr>
          <w:rFonts w:ascii="Tahoma" w:hAnsi="Tahoma" w:cs="Tahoma"/>
          <w:u w:color="151515"/>
        </w:rPr>
      </w:pPr>
      <w:r w:rsidRPr="005A6F11">
        <w:rPr>
          <w:rFonts w:ascii="Tahoma" w:hAnsi="Tahoma" w:cs="Tahoma"/>
        </w:rPr>
        <w:t>Dimension</w:t>
      </w:r>
      <w:r>
        <w:rPr>
          <w:rFonts w:ascii="Tahoma" w:hAnsi="Tahoma" w:cs="Tahoma"/>
        </w:rPr>
        <w:t>i:</w:t>
      </w:r>
    </w:p>
    <w:p w14:paraId="2DD677B8" w14:textId="2EC47457" w:rsidR="00F7447D" w:rsidRPr="007760EE" w:rsidRDefault="004141F6" w:rsidP="007760EE">
      <w:pPr>
        <w:shd w:val="clear" w:color="auto" w:fill="FFFFFF"/>
        <w:spacing w:line="276" w:lineRule="auto"/>
        <w:jc w:val="both"/>
        <w:rPr>
          <w:rFonts w:ascii="Tahoma" w:hAnsi="Tahoma" w:cs="Tahoma"/>
          <w:u w:color="151515"/>
        </w:rPr>
      </w:pPr>
      <w:r w:rsidRPr="0064129C">
        <w:rPr>
          <w:noProof/>
          <w:highlight w:val="yellow"/>
        </w:rPr>
        <w:drawing>
          <wp:inline distT="0" distB="0" distL="0" distR="0" wp14:anchorId="7F60287E" wp14:editId="147A275F">
            <wp:extent cx="4473145" cy="2726725"/>
            <wp:effectExtent l="0" t="0" r="0" b="0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685" b="46"/>
                    <a:stretch/>
                  </pic:blipFill>
                  <pic:spPr bwMode="auto">
                    <a:xfrm>
                      <a:off x="0" y="0"/>
                      <a:ext cx="4524722" cy="2758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7BB9F38" w14:textId="013B146C" w:rsidR="00F7447D" w:rsidRPr="00E5019B" w:rsidRDefault="00F7447D" w:rsidP="00F7447D">
      <w:pPr>
        <w:pStyle w:val="NormaleWeb"/>
        <w:shd w:val="clear" w:color="auto" w:fill="FFFFFF"/>
        <w:spacing w:before="0" w:beforeAutospacing="0" w:after="90" w:afterAutospacing="0"/>
        <w:jc w:val="both"/>
        <w:rPr>
          <w:rFonts w:asciiTheme="minorHAnsi" w:eastAsia="MS Mincho" w:hAnsiTheme="minorHAnsi" w:cstheme="minorHAnsi"/>
          <w:i/>
          <w:iCs/>
          <w:sz w:val="20"/>
          <w:szCs w:val="20"/>
          <w:lang w:eastAsia="en-US"/>
        </w:rPr>
      </w:pPr>
      <w:r w:rsidRPr="00E5019B">
        <w:rPr>
          <w:rFonts w:asciiTheme="minorHAnsi" w:eastAsia="MS Mincho" w:hAnsiTheme="minorHAnsi" w:cstheme="minorHAnsi"/>
          <w:i/>
          <w:iCs/>
          <w:sz w:val="20"/>
          <w:szCs w:val="20"/>
          <w:lang w:eastAsia="en-US"/>
        </w:rPr>
        <w:lastRenderedPageBreak/>
        <w:t xml:space="preserve">Manerba è una family company di office design al 100% italiana, fondata a Mantova nel 1969. </w:t>
      </w:r>
      <w:r w:rsidRPr="00E5019B">
        <w:rPr>
          <w:rFonts w:asciiTheme="minorHAnsi" w:hAnsiTheme="minorHAnsi" w:cstheme="minorHAnsi"/>
          <w:i/>
          <w:iCs/>
          <w:sz w:val="20"/>
          <w:szCs w:val="20"/>
        </w:rPr>
        <w:t>N</w:t>
      </w:r>
      <w:r w:rsidRPr="00E5019B">
        <w:rPr>
          <w:rFonts w:asciiTheme="minorHAnsi" w:eastAsia="MS Mincho" w:hAnsiTheme="minorHAnsi" w:cstheme="minorHAnsi"/>
          <w:i/>
          <w:iCs/>
          <w:sz w:val="20"/>
          <w:szCs w:val="20"/>
          <w:lang w:eastAsia="en-US"/>
        </w:rPr>
        <w:t xml:space="preserve">ell’imprinting industriale sono insiti un team all’80% femminile, una produzione con </w:t>
      </w:r>
      <w:r w:rsidRPr="00E5019B">
        <w:rPr>
          <w:rFonts w:asciiTheme="minorHAnsi" w:hAnsiTheme="minorHAnsi" w:cstheme="minorHAnsi"/>
          <w:i/>
          <w:iCs/>
          <w:sz w:val="20"/>
          <w:szCs w:val="20"/>
        </w:rPr>
        <w:t xml:space="preserve">focus sulla sostenibilità, grande adattabilità e </w:t>
      </w:r>
      <w:r w:rsidRPr="00E5019B">
        <w:rPr>
          <w:rFonts w:asciiTheme="minorHAnsi" w:eastAsia="MS Mincho" w:hAnsiTheme="minorHAnsi" w:cstheme="minorHAnsi"/>
          <w:i/>
          <w:iCs/>
          <w:sz w:val="20"/>
          <w:szCs w:val="20"/>
          <w:lang w:eastAsia="en-US"/>
        </w:rPr>
        <w:t xml:space="preserve">supporto alla progettazione per architetti e </w:t>
      </w:r>
      <w:proofErr w:type="spellStart"/>
      <w:r w:rsidRPr="00E5019B">
        <w:rPr>
          <w:rFonts w:asciiTheme="minorHAnsi" w:eastAsia="MS Mincho" w:hAnsiTheme="minorHAnsi" w:cstheme="minorHAnsi"/>
          <w:i/>
          <w:iCs/>
          <w:sz w:val="20"/>
          <w:szCs w:val="20"/>
          <w:lang w:eastAsia="en-US"/>
        </w:rPr>
        <w:t>interior</w:t>
      </w:r>
      <w:proofErr w:type="spellEnd"/>
      <w:r w:rsidRPr="00E5019B">
        <w:rPr>
          <w:rFonts w:asciiTheme="minorHAnsi" w:eastAsia="MS Mincho" w:hAnsiTheme="minorHAnsi" w:cstheme="minorHAnsi"/>
          <w:i/>
          <w:iCs/>
          <w:sz w:val="20"/>
          <w:szCs w:val="20"/>
          <w:lang w:eastAsia="en-US"/>
        </w:rPr>
        <w:t xml:space="preserve"> designer (grazie a un Ufficio Tecnico specializzato) per qualsiasi tipo di </w:t>
      </w:r>
      <w:r w:rsidRPr="00BE4801">
        <w:rPr>
          <w:rFonts w:asciiTheme="minorHAnsi" w:eastAsia="MS Mincho" w:hAnsiTheme="minorHAnsi" w:cstheme="minorHAnsi"/>
          <w:i/>
          <w:iCs/>
          <w:sz w:val="20"/>
          <w:szCs w:val="20"/>
          <w:lang w:eastAsia="en-US"/>
        </w:rPr>
        <w:t>progetto, come dimostrano le numerose referenze.</w:t>
      </w:r>
    </w:p>
    <w:p w14:paraId="5C73AAA1" w14:textId="5AFE5D5A" w:rsidR="00EC7C69" w:rsidRDefault="00EC7C69" w:rsidP="00EC7C69">
      <w:pPr>
        <w:shd w:val="clear" w:color="auto" w:fill="FFFFFF"/>
        <w:spacing w:line="276" w:lineRule="auto"/>
        <w:jc w:val="both"/>
        <w:rPr>
          <w:rFonts w:ascii="Tahoma" w:hAnsi="Tahoma" w:cs="Tahoma"/>
        </w:rPr>
      </w:pPr>
    </w:p>
    <w:p w14:paraId="6B5033EA" w14:textId="77777777" w:rsidR="007760EE" w:rsidRDefault="007760EE" w:rsidP="00EC7C69">
      <w:pPr>
        <w:shd w:val="clear" w:color="auto" w:fill="FFFFFF"/>
        <w:spacing w:line="276" w:lineRule="auto"/>
        <w:jc w:val="both"/>
        <w:rPr>
          <w:rFonts w:ascii="Tahoma" w:hAnsi="Tahoma" w:cs="Tahoma"/>
          <w:u w:color="151515"/>
        </w:rPr>
      </w:pPr>
    </w:p>
    <w:p w14:paraId="5C65D31B" w14:textId="77777777" w:rsidR="00EC7C69" w:rsidRDefault="00EC7C69" w:rsidP="00EC7C69">
      <w:pPr>
        <w:pStyle w:val="NormaleWeb"/>
        <w:shd w:val="clear" w:color="auto" w:fill="FFFFFF"/>
        <w:spacing w:before="0" w:beforeAutospacing="0" w:after="0" w:afterAutospacing="0" w:line="276" w:lineRule="auto"/>
        <w:jc w:val="both"/>
        <w:rPr>
          <w:rFonts w:ascii="Tahoma" w:eastAsiaTheme="minorEastAsia" w:hAnsi="Tahoma" w:cs="Tahoma"/>
          <w:b/>
          <w:color w:val="000000"/>
          <w:sz w:val="16"/>
          <w:szCs w:val="20"/>
          <w:lang w:eastAsia="en-US"/>
        </w:rPr>
      </w:pPr>
      <w:r>
        <w:rPr>
          <w:rFonts w:ascii="Tahoma" w:eastAsiaTheme="minorEastAsia" w:hAnsi="Tahoma" w:cs="Tahoma"/>
          <w:b/>
          <w:color w:val="000000"/>
          <w:sz w:val="16"/>
          <w:szCs w:val="20"/>
          <w:lang w:eastAsia="en-US"/>
        </w:rPr>
        <w:t>PRESS OFFICE ROBERTA EUSEBIO</w:t>
      </w:r>
    </w:p>
    <w:p w14:paraId="49608CDF" w14:textId="77777777" w:rsidR="00EC7C69" w:rsidRDefault="00EC7C69" w:rsidP="00EC7C69">
      <w:pPr>
        <w:pStyle w:val="NormaleWeb"/>
        <w:shd w:val="clear" w:color="auto" w:fill="FFFFFF"/>
        <w:spacing w:before="0" w:beforeAutospacing="0" w:after="0" w:afterAutospacing="0" w:line="276" w:lineRule="auto"/>
        <w:jc w:val="both"/>
        <w:rPr>
          <w:rFonts w:ascii="Tahoma" w:eastAsiaTheme="minorEastAsia" w:hAnsi="Tahoma" w:cs="Tahoma"/>
          <w:color w:val="000000"/>
          <w:sz w:val="16"/>
          <w:szCs w:val="20"/>
          <w:lang w:eastAsia="en-US"/>
        </w:rPr>
      </w:pPr>
      <w:r>
        <w:rPr>
          <w:rFonts w:ascii="Tahoma" w:eastAsiaTheme="minorEastAsia" w:hAnsi="Tahoma" w:cs="Tahoma"/>
          <w:color w:val="000000"/>
          <w:sz w:val="16"/>
          <w:szCs w:val="20"/>
          <w:lang w:eastAsia="en-US"/>
        </w:rPr>
        <w:t xml:space="preserve">Via Fratelli Bronzetti, 11 | 20129 MILANO </w:t>
      </w:r>
    </w:p>
    <w:p w14:paraId="18092D97" w14:textId="77777777" w:rsidR="001B27DE" w:rsidRPr="00E46DFD" w:rsidRDefault="00EC7C69" w:rsidP="00EC7C69">
      <w:pPr>
        <w:pStyle w:val="NormaleWeb"/>
        <w:shd w:val="clear" w:color="auto" w:fill="FFFFFF"/>
        <w:spacing w:before="0" w:beforeAutospacing="0" w:after="0" w:afterAutospacing="0" w:line="276" w:lineRule="auto"/>
        <w:jc w:val="both"/>
      </w:pPr>
      <w:r>
        <w:rPr>
          <w:rFonts w:ascii="Tahoma" w:eastAsiaTheme="minorEastAsia" w:hAnsi="Tahoma" w:cs="Tahoma"/>
          <w:color w:val="000000"/>
          <w:sz w:val="16"/>
          <w:szCs w:val="20"/>
          <w:lang w:eastAsia="en-US"/>
        </w:rPr>
        <w:t xml:space="preserve">Tel_+39 02 20404989 | Email_ </w:t>
      </w:r>
      <w:hyperlink r:id="rId9" w:history="1">
        <w:r>
          <w:rPr>
            <w:rStyle w:val="Collegamentoipertestuale"/>
            <w:rFonts w:ascii="Tahoma" w:eastAsiaTheme="minorEastAsia" w:hAnsi="Tahoma" w:cs="Tahoma"/>
            <w:sz w:val="16"/>
            <w:lang w:eastAsia="en-US"/>
          </w:rPr>
          <w:t>info@robertaeusebio.it</w:t>
        </w:r>
      </w:hyperlink>
    </w:p>
    <w:sectPr w:rsidR="001B27DE" w:rsidRPr="00E46DFD" w:rsidSect="00A66C31">
      <w:headerReference w:type="default" r:id="rId10"/>
      <w:footerReference w:type="default" r:id="rId11"/>
      <w:pgSz w:w="11906" w:h="16838"/>
      <w:pgMar w:top="3402" w:right="1134" w:bottom="1418" w:left="3402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88B797" w14:textId="77777777" w:rsidR="0090096F" w:rsidRDefault="0090096F" w:rsidP="008C32DD">
      <w:r>
        <w:separator/>
      </w:r>
    </w:p>
  </w:endnote>
  <w:endnote w:type="continuationSeparator" w:id="0">
    <w:p w14:paraId="4B4C655B" w14:textId="77777777" w:rsidR="0090096F" w:rsidRDefault="0090096F" w:rsidP="008C32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nionPro-Regular">
    <w:altName w:val="Minion Pro"/>
    <w:panose1 w:val="02040503050306020203"/>
    <w:charset w:val="4D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1A5EB" w14:textId="77777777" w:rsidR="006F1E5B" w:rsidRDefault="0090096F" w:rsidP="006F1E5B">
    <w:pPr>
      <w:pStyle w:val="Pidipagina"/>
      <w:jc w:val="center"/>
    </w:pPr>
    <w:r>
      <w:rPr>
        <w:noProof/>
      </w:rPr>
      <w:pict w14:anchorId="0A870D79">
        <v:group id="Gruppo 17" o:spid="_x0000_s1025" style="position:absolute;left:0;text-align:left;margin-left:0;margin-top:6pt;width:495.4pt;height:15.25pt;z-index:251663360;mso-position-horizontal:center;mso-position-horizontal-relative:page" coordsize="62915,19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">
          <v:shapetype id="_x0000_t202" coordsize="21600,21600" o:spt="202" path="m,l,21600r21600,l21600,xe">
            <v:stroke joinstyle="miter"/>
            <v:path gradientshapeok="t" o:connecttype="rect"/>
          </v:shapetype>
          <v:shape id="CasellaDiTesto 8" o:spid="_x0000_s1030" type="#_x0000_t202" style="position:absolute;width:29108;height:193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" filled="f" stroked="f">
            <v:textbox style="mso-fit-shape-to-text:t">
              <w:txbxContent>
                <w:p w14:paraId="3EE6F3F2" w14:textId="77777777" w:rsidR="006F1E5B" w:rsidRDefault="006F1E5B" w:rsidP="006F1E5B">
                  <w:pPr>
                    <w:textAlignment w:val="top"/>
                    <w:rPr>
                      <w:rFonts w:ascii="Arial" w:hAnsi="Arial" w:cs="Arial"/>
                      <w:color w:val="000000"/>
                      <w:kern w:val="24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kern w:val="24"/>
                      <w:sz w:val="14"/>
                      <w:szCs w:val="14"/>
                    </w:rPr>
                    <w:t xml:space="preserve">Manerba S.p.A. </w:t>
                  </w:r>
                  <w:r>
                    <w:rPr>
                      <w:rFonts w:ascii="Arial" w:hAnsi="Arial" w:cs="Arial"/>
                      <w:color w:val="000000"/>
                      <w:kern w:val="24"/>
                      <w:sz w:val="14"/>
                      <w:szCs w:val="14"/>
                      <w:u w:val="single"/>
                    </w:rPr>
                    <w:t>Sede legale</w:t>
                  </w:r>
                  <w:r>
                    <w:rPr>
                      <w:rFonts w:ascii="Arial" w:hAnsi="Arial" w:cs="Arial"/>
                      <w:color w:val="000000"/>
                      <w:kern w:val="24"/>
                      <w:sz w:val="14"/>
                      <w:szCs w:val="14"/>
                    </w:rPr>
                    <w:t xml:space="preserve"> Via </w:t>
                  </w:r>
                  <w:proofErr w:type="spellStart"/>
                  <w:proofErr w:type="gramStart"/>
                  <w:r>
                    <w:rPr>
                      <w:rFonts w:ascii="Arial" w:hAnsi="Arial" w:cs="Arial"/>
                      <w:color w:val="000000"/>
                      <w:kern w:val="24"/>
                      <w:sz w:val="14"/>
                      <w:szCs w:val="14"/>
                    </w:rPr>
                    <w:t>G.Chiassi</w:t>
                  </w:r>
                  <w:proofErr w:type="spellEnd"/>
                  <w:proofErr w:type="gramEnd"/>
                  <w:r>
                    <w:rPr>
                      <w:rFonts w:ascii="Arial" w:hAnsi="Arial" w:cs="Arial"/>
                      <w:color w:val="000000"/>
                      <w:kern w:val="24"/>
                      <w:sz w:val="14"/>
                      <w:szCs w:val="14"/>
                    </w:rPr>
                    <w:t xml:space="preserve">, 92 46100 Mantova –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kern w:val="24"/>
                      <w:sz w:val="14"/>
                      <w:szCs w:val="14"/>
                    </w:rPr>
                    <w:t>Italy</w:t>
                  </w:r>
                  <w:proofErr w:type="spellEnd"/>
                </w:p>
              </w:txbxContent>
            </v:textbox>
          </v:shape>
          <v:shape id="CasellaDiTesto 9" o:spid="_x0000_s1029" type="#_x0000_t202" style="position:absolute;left:29105;width:15741;height:193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" filled="f" stroked="f">
            <v:textbox style="mso-fit-shape-to-text:t">
              <w:txbxContent>
                <w:p w14:paraId="79A33F6B" w14:textId="77777777" w:rsidR="006F1E5B" w:rsidRDefault="006F1E5B" w:rsidP="006F1E5B">
                  <w:pPr>
                    <w:textAlignment w:val="top"/>
                    <w:rPr>
                      <w:rFonts w:ascii="Arial" w:hAnsi="Arial" w:cs="Arial"/>
                      <w:color w:val="000000"/>
                      <w:kern w:val="24"/>
                      <w:sz w:val="14"/>
                      <w:szCs w:val="14"/>
                    </w:rPr>
                  </w:pPr>
                  <w:proofErr w:type="gramStart"/>
                  <w:r>
                    <w:rPr>
                      <w:rFonts w:ascii="Arial" w:hAnsi="Arial" w:cs="Arial"/>
                      <w:color w:val="000000"/>
                      <w:kern w:val="24"/>
                      <w:sz w:val="14"/>
                      <w:szCs w:val="14"/>
                    </w:rPr>
                    <w:t>CAP.SOC.€</w:t>
                  </w:r>
                  <w:proofErr w:type="gramEnd"/>
                  <w:r>
                    <w:rPr>
                      <w:rFonts w:ascii="Arial" w:hAnsi="Arial" w:cs="Arial"/>
                      <w:color w:val="000000"/>
                      <w:kern w:val="24"/>
                      <w:sz w:val="14"/>
                      <w:szCs w:val="14"/>
                    </w:rPr>
                    <w:t xml:space="preserve"> 1.032.000,00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kern w:val="24"/>
                      <w:sz w:val="14"/>
                      <w:szCs w:val="14"/>
                    </w:rPr>
                    <w:t>int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24"/>
                      <w:sz w:val="14"/>
                      <w:szCs w:val="14"/>
                    </w:rPr>
                    <w:t>. vers.</w:t>
                  </w:r>
                </w:p>
              </w:txbxContent>
            </v:textbox>
          </v:shape>
          <v:shape id="CasellaDiTesto 10" o:spid="_x0000_s1028" type="#_x0000_t202" style="position:absolute;left:44850;top:2;width:18065;height:193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" filled="f" stroked="f">
            <v:textbox style="mso-fit-shape-to-text:t">
              <w:txbxContent>
                <w:p w14:paraId="4A1A783D" w14:textId="77777777" w:rsidR="006F1E5B" w:rsidRDefault="006F1E5B" w:rsidP="006F1E5B">
                  <w:pPr>
                    <w:textAlignment w:val="top"/>
                    <w:rPr>
                      <w:rFonts w:ascii="Arial" w:hAnsi="Arial" w:cs="Arial"/>
                      <w:color w:val="000000"/>
                      <w:kern w:val="24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kern w:val="24"/>
                      <w:sz w:val="14"/>
                      <w:szCs w:val="14"/>
                    </w:rPr>
                    <w:t>C.F. 019352005285 P.IVA 01501840209</w:t>
                  </w:r>
                </w:p>
              </w:txbxContent>
            </v:textbox>
          </v:shape>
          <v:oval id="Ovale 12" o:spid="_x0000_s1027" style="position:absolute;left:28878;top:771;width:457;height:45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" fillcolor="black [3213]" stroked="f" strokeweight="1pt">
            <v:stroke joinstyle="miter"/>
          </v:oval>
          <v:oval id="Ovale 13" o:spid="_x0000_s1026" style="position:absolute;left:44623;top:771;width:458;height:45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" fillcolor="black [3213]" stroked="f" strokeweight="1pt">
            <v:stroke joinstyle="miter"/>
          </v:oval>
          <w10:wrap anchorx="page"/>
        </v:group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D02DC" w14:textId="77777777" w:rsidR="0090096F" w:rsidRDefault="0090096F" w:rsidP="008C32DD">
      <w:r>
        <w:separator/>
      </w:r>
    </w:p>
  </w:footnote>
  <w:footnote w:type="continuationSeparator" w:id="0">
    <w:p w14:paraId="5011154C" w14:textId="77777777" w:rsidR="0090096F" w:rsidRDefault="0090096F" w:rsidP="008C32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9BACC" w14:textId="77777777" w:rsidR="008C32DD" w:rsidRDefault="00966F29">
    <w:pPr>
      <w:spacing w:line="264" w:lineRule="auto"/>
    </w:pPr>
    <w:r>
      <w:rPr>
        <w:noProof/>
        <w:color w:val="000000"/>
        <w:lang w:eastAsia="it-IT"/>
      </w:rPr>
      <w:drawing>
        <wp:anchor distT="0" distB="0" distL="114300" distR="114300" simplePos="0" relativeHeight="251657216" behindDoc="1" locked="0" layoutInCell="1" allowOverlap="1" wp14:anchorId="75D79270" wp14:editId="6A19D7D5">
          <wp:simplePos x="0" y="0"/>
          <wp:positionH relativeFrom="page">
            <wp:posOffset>2838450</wp:posOffset>
          </wp:positionH>
          <wp:positionV relativeFrom="paragraph">
            <wp:posOffset>-440054</wp:posOffset>
          </wp:positionV>
          <wp:extent cx="1828800" cy="1390650"/>
          <wp:effectExtent l="0" t="0" r="0" b="0"/>
          <wp:wrapNone/>
          <wp:docPr id="19" name="Immagine 19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Immagine 19">
                    <a:hlinkClick r:id="rId1"/>
                  </pic:cNvPr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7576" r="38214" b="86953"/>
                  <a:stretch/>
                </pic:blipFill>
                <pic:spPr bwMode="auto">
                  <a:xfrm>
                    <a:off x="0" y="0"/>
                    <a:ext cx="1828800" cy="13906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324B6A">
      <w:rPr>
        <w:noProof/>
        <w:color w:val="000000"/>
        <w:lang w:eastAsia="it-IT"/>
      </w:rPr>
      <w:drawing>
        <wp:anchor distT="0" distB="0" distL="114300" distR="114300" simplePos="0" relativeHeight="251659264" behindDoc="0" locked="0" layoutInCell="1" allowOverlap="1" wp14:anchorId="7C79FE09" wp14:editId="6F13A28B">
          <wp:simplePos x="0" y="0"/>
          <wp:positionH relativeFrom="column">
            <wp:posOffset>4259580</wp:posOffset>
          </wp:positionH>
          <wp:positionV relativeFrom="paragraph">
            <wp:posOffset>-1905</wp:posOffset>
          </wp:positionV>
          <wp:extent cx="655320" cy="667512"/>
          <wp:effectExtent l="0" t="0" r="0" b="0"/>
          <wp:wrapThrough wrapText="bothSides">
            <wp:wrapPolygon edited="0">
              <wp:start x="0" y="0"/>
              <wp:lineTo x="0" y="20963"/>
              <wp:lineTo x="20721" y="20963"/>
              <wp:lineTo x="20721" y="0"/>
              <wp:lineTo x="0" y="0"/>
            </wp:wrapPolygon>
          </wp:wrapThrough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anerba 50th-logo-BLACK18mm.jp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5320" cy="6675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A1FE958" w14:textId="77777777" w:rsidR="008C32DD" w:rsidRDefault="0090096F">
    <w:pPr>
      <w:pStyle w:val="Intestazione"/>
    </w:pPr>
    <w:r>
      <w:rPr>
        <w:noProof/>
      </w:rPr>
      <w:pict w14:anchorId="5F4F9153">
        <v:shapetype id="_x0000_t202" coordsize="21600,21600" o:spt="202" path="m,l,21600r21600,l21600,xe">
          <v:stroke joinstyle="miter"/>
          <v:path gradientshapeok="t" o:connecttype="rect"/>
        </v:shapetype>
        <v:shape id="CasellaDiTesto 5" o:spid="_x0000_s1031" type="#_x0000_t202" style="position:absolute;margin-left:-135.65pt;margin-top:233.05pt;width:122.85pt;height:189.15pt;z-index:2516613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" filled="f" stroked="f">
          <v:textbox>
            <w:txbxContent>
              <w:p w14:paraId="7A1C9925" w14:textId="77777777" w:rsidR="00966F29" w:rsidRDefault="00966F29" w:rsidP="00966F29">
                <w:pPr>
                  <w:textAlignment w:val="top"/>
                  <w:rPr>
                    <w:rFonts w:ascii="Arial" w:hAnsi="Arial" w:cs="Arial"/>
                    <w:color w:val="000000"/>
                    <w:kern w:val="24"/>
                    <w:sz w:val="14"/>
                    <w:szCs w:val="14"/>
                  </w:rPr>
                </w:pPr>
                <w:r>
                  <w:rPr>
                    <w:rFonts w:ascii="Arial" w:hAnsi="Arial" w:cs="Arial"/>
                    <w:color w:val="000000"/>
                    <w:kern w:val="24"/>
                    <w:sz w:val="14"/>
                    <w:szCs w:val="14"/>
                    <w:u w:val="single"/>
                  </w:rPr>
                  <w:t>Showroom Milano</w:t>
                </w:r>
                <w:r>
                  <w:rPr>
                    <w:rFonts w:ascii="Arial" w:hAnsi="Arial" w:cs="Arial"/>
                    <w:color w:val="000000"/>
                    <w:kern w:val="24"/>
                    <w:sz w:val="14"/>
                    <w:szCs w:val="14"/>
                  </w:rPr>
                  <w:br/>
                  <w:t>Piazza San Simpliciano</w:t>
                </w:r>
                <w:r>
                  <w:rPr>
                    <w:rFonts w:ascii="Arial" w:hAnsi="Arial" w:cs="Arial"/>
                    <w:color w:val="000000"/>
                    <w:kern w:val="24"/>
                    <w:sz w:val="14"/>
                    <w:szCs w:val="14"/>
                  </w:rPr>
                  <w:br/>
                  <w:t xml:space="preserve">20121 Milano (Mi) - </w:t>
                </w:r>
                <w:proofErr w:type="spellStart"/>
                <w:r>
                  <w:rPr>
                    <w:rFonts w:ascii="Arial" w:hAnsi="Arial" w:cs="Arial"/>
                    <w:color w:val="000000"/>
                    <w:kern w:val="24"/>
                    <w:sz w:val="14"/>
                    <w:szCs w:val="14"/>
                  </w:rPr>
                  <w:t>Italy</w:t>
                </w:r>
                <w:proofErr w:type="spellEnd"/>
                <w:r>
                  <w:rPr>
                    <w:rFonts w:ascii="Arial" w:hAnsi="Arial" w:cs="Arial"/>
                    <w:color w:val="000000"/>
                    <w:kern w:val="24"/>
                    <w:sz w:val="14"/>
                    <w:szCs w:val="14"/>
                  </w:rPr>
                  <w:br/>
                  <w:t>T +39 345 24 57 849</w:t>
                </w:r>
              </w:p>
              <w:p w14:paraId="362C1781" w14:textId="77777777" w:rsidR="00966F29" w:rsidRDefault="00966F29" w:rsidP="00966F29">
                <w:pPr>
                  <w:textAlignment w:val="top"/>
                  <w:rPr>
                    <w:rFonts w:ascii="Arial" w:hAnsi="Arial" w:cs="Arial"/>
                    <w:color w:val="000000"/>
                    <w:kern w:val="24"/>
                    <w:sz w:val="14"/>
                    <w:szCs w:val="14"/>
                  </w:rPr>
                </w:pPr>
              </w:p>
              <w:p w14:paraId="548E7B77" w14:textId="77777777" w:rsidR="00966F29" w:rsidRDefault="00966F29" w:rsidP="00966F29">
                <w:pPr>
                  <w:textAlignment w:val="top"/>
                  <w:rPr>
                    <w:rFonts w:ascii="Arial" w:hAnsi="Arial" w:cs="Arial"/>
                    <w:color w:val="000000"/>
                    <w:kern w:val="24"/>
                    <w:sz w:val="14"/>
                    <w:szCs w:val="14"/>
                  </w:rPr>
                </w:pPr>
                <w:r>
                  <w:rPr>
                    <w:rFonts w:ascii="Arial" w:hAnsi="Arial" w:cs="Arial"/>
                    <w:color w:val="000000"/>
                    <w:kern w:val="24"/>
                    <w:sz w:val="14"/>
                    <w:szCs w:val="14"/>
                    <w:u w:val="single"/>
                  </w:rPr>
                  <w:t>Showroom Palazzo Torelli</w:t>
                </w:r>
                <w:r>
                  <w:rPr>
                    <w:rFonts w:ascii="Arial" w:hAnsi="Arial" w:cs="Arial"/>
                    <w:color w:val="000000"/>
                    <w:kern w:val="24"/>
                    <w:sz w:val="14"/>
                    <w:szCs w:val="14"/>
                  </w:rPr>
                  <w:br/>
                  <w:t>Via G. Chiassi, 92</w:t>
                </w:r>
                <w:r>
                  <w:rPr>
                    <w:rFonts w:ascii="Arial" w:hAnsi="Arial" w:cs="Arial"/>
                    <w:color w:val="000000"/>
                    <w:kern w:val="24"/>
                    <w:sz w:val="14"/>
                    <w:szCs w:val="14"/>
                  </w:rPr>
                  <w:br/>
                  <w:t xml:space="preserve">46100 Mantova (Mn) - </w:t>
                </w:r>
                <w:proofErr w:type="spellStart"/>
                <w:r>
                  <w:rPr>
                    <w:rFonts w:ascii="Arial" w:hAnsi="Arial" w:cs="Arial"/>
                    <w:color w:val="000000"/>
                    <w:kern w:val="24"/>
                    <w:sz w:val="14"/>
                    <w:szCs w:val="14"/>
                  </w:rPr>
                  <w:t>Italy</w:t>
                </w:r>
                <w:proofErr w:type="spellEnd"/>
                <w:r>
                  <w:rPr>
                    <w:rFonts w:ascii="Arial" w:hAnsi="Arial" w:cs="Arial"/>
                    <w:color w:val="000000"/>
                    <w:kern w:val="24"/>
                    <w:sz w:val="14"/>
                    <w:szCs w:val="14"/>
                  </w:rPr>
                  <w:br/>
                  <w:t>T +39 345 24 57 849</w:t>
                </w:r>
              </w:p>
              <w:p w14:paraId="792368A2" w14:textId="77777777" w:rsidR="00966F29" w:rsidRDefault="00966F29" w:rsidP="00966F29">
                <w:pPr>
                  <w:textAlignment w:val="top"/>
                  <w:rPr>
                    <w:rFonts w:ascii="Arial" w:hAnsi="Arial" w:cs="Arial"/>
                    <w:color w:val="000000"/>
                    <w:kern w:val="24"/>
                    <w:sz w:val="14"/>
                    <w:szCs w:val="14"/>
                  </w:rPr>
                </w:pPr>
              </w:p>
              <w:p w14:paraId="5E71F7F9" w14:textId="77777777" w:rsidR="00966F29" w:rsidRDefault="00966F29" w:rsidP="00966F29">
                <w:pPr>
                  <w:textAlignment w:val="top"/>
                  <w:rPr>
                    <w:rFonts w:ascii="Arial" w:hAnsi="Arial" w:cs="Arial"/>
                    <w:color w:val="000000"/>
                    <w:kern w:val="24"/>
                    <w:sz w:val="14"/>
                    <w:szCs w:val="14"/>
                  </w:rPr>
                </w:pPr>
                <w:proofErr w:type="spellStart"/>
                <w:r>
                  <w:rPr>
                    <w:rFonts w:ascii="Arial" w:hAnsi="Arial" w:cs="Arial"/>
                    <w:color w:val="000000"/>
                    <w:kern w:val="24"/>
                    <w:sz w:val="14"/>
                    <w:szCs w:val="14"/>
                    <w:u w:val="single"/>
                  </w:rPr>
                  <w:t>Factory</w:t>
                </w:r>
                <w:proofErr w:type="spellEnd"/>
                <w:r>
                  <w:rPr>
                    <w:rFonts w:ascii="Arial" w:hAnsi="Arial" w:cs="Arial"/>
                    <w:color w:val="000000"/>
                    <w:kern w:val="24"/>
                    <w:sz w:val="14"/>
                    <w:szCs w:val="14"/>
                    <w:u w:val="single"/>
                  </w:rPr>
                  <w:t>, Offices, Showroom</w:t>
                </w:r>
              </w:p>
              <w:p w14:paraId="554305AA" w14:textId="77777777" w:rsidR="00966F29" w:rsidRDefault="00966F29" w:rsidP="00966F29">
                <w:pPr>
                  <w:textAlignment w:val="top"/>
                  <w:rPr>
                    <w:rFonts w:ascii="Arial" w:hAnsi="Arial" w:cs="Arial"/>
                    <w:color w:val="000000"/>
                    <w:kern w:val="24"/>
                    <w:sz w:val="14"/>
                    <w:szCs w:val="14"/>
                  </w:rPr>
                </w:pPr>
                <w:r>
                  <w:rPr>
                    <w:rFonts w:ascii="Arial" w:hAnsi="Arial" w:cs="Arial"/>
                    <w:color w:val="000000"/>
                    <w:kern w:val="24"/>
                    <w:sz w:val="14"/>
                    <w:szCs w:val="14"/>
                  </w:rPr>
                  <w:t>Via Europa Unita, 5/7</w:t>
                </w:r>
                <w:r>
                  <w:rPr>
                    <w:rFonts w:ascii="Arial" w:hAnsi="Arial" w:cs="Arial"/>
                    <w:color w:val="000000"/>
                    <w:kern w:val="24"/>
                    <w:sz w:val="14"/>
                    <w:szCs w:val="14"/>
                  </w:rPr>
                  <w:br/>
                  <w:t xml:space="preserve">46010 Gazzuolo (Mn) - </w:t>
                </w:r>
                <w:proofErr w:type="spellStart"/>
                <w:r>
                  <w:rPr>
                    <w:rFonts w:ascii="Arial" w:hAnsi="Arial" w:cs="Arial"/>
                    <w:color w:val="000000"/>
                    <w:kern w:val="24"/>
                    <w:sz w:val="14"/>
                    <w:szCs w:val="14"/>
                  </w:rPr>
                  <w:t>Italy</w:t>
                </w:r>
                <w:proofErr w:type="spellEnd"/>
                <w:r>
                  <w:rPr>
                    <w:rFonts w:ascii="Arial" w:hAnsi="Arial" w:cs="Arial"/>
                    <w:color w:val="000000"/>
                    <w:kern w:val="24"/>
                    <w:sz w:val="14"/>
                    <w:szCs w:val="14"/>
                  </w:rPr>
                  <w:br/>
                  <w:t>T. +39 0376 97 924</w:t>
                </w:r>
                <w:r>
                  <w:rPr>
                    <w:rFonts w:ascii="Arial" w:hAnsi="Arial" w:cs="Arial"/>
                    <w:color w:val="000000"/>
                    <w:kern w:val="24"/>
                    <w:sz w:val="14"/>
                    <w:szCs w:val="14"/>
                  </w:rPr>
                  <w:br/>
                  <w:t>F. +39 0376 97 873</w:t>
                </w:r>
              </w:p>
              <w:p w14:paraId="073D2E6B" w14:textId="77777777" w:rsidR="00966F29" w:rsidRDefault="00966F29" w:rsidP="00966F29">
                <w:pPr>
                  <w:textAlignment w:val="top"/>
                  <w:rPr>
                    <w:rFonts w:ascii="Arial" w:hAnsi="Arial" w:cs="Arial"/>
                    <w:color w:val="000000"/>
                    <w:kern w:val="24"/>
                    <w:sz w:val="14"/>
                    <w:szCs w:val="14"/>
                  </w:rPr>
                </w:pPr>
              </w:p>
              <w:p w14:paraId="512A6250" w14:textId="77777777" w:rsidR="00966F29" w:rsidRPr="00966F29" w:rsidRDefault="0090096F" w:rsidP="00966F29">
                <w:pPr>
                  <w:textAlignment w:val="top"/>
                  <w:rPr>
                    <w:rFonts w:ascii="Arial" w:hAnsi="Arial" w:cs="Arial"/>
                    <w:color w:val="000000"/>
                    <w:kern w:val="24"/>
                    <w:sz w:val="14"/>
                    <w:szCs w:val="14"/>
                  </w:rPr>
                </w:pPr>
                <w:hyperlink r:id="rId4" w:history="1">
                  <w:r w:rsidR="00966F29" w:rsidRPr="00966F29">
                    <w:rPr>
                      <w:rStyle w:val="Collegamentoipertestuale"/>
                      <w:rFonts w:ascii="Arial" w:hAnsi="Arial" w:cs="Arial"/>
                      <w:color w:val="000000"/>
                      <w:kern w:val="24"/>
                      <w:sz w:val="14"/>
                      <w:szCs w:val="14"/>
                      <w:u w:val="none"/>
                    </w:rPr>
                    <w:t>clientservice@manerbaspa.com</w:t>
                  </w:r>
                </w:hyperlink>
              </w:p>
              <w:p w14:paraId="620A6DAE" w14:textId="77777777" w:rsidR="00966F29" w:rsidRPr="00966F29" w:rsidRDefault="0090096F" w:rsidP="00966F29">
                <w:pPr>
                  <w:textAlignment w:val="top"/>
                  <w:rPr>
                    <w:rFonts w:ascii="Arial" w:hAnsi="Arial" w:cs="Arial"/>
                    <w:color w:val="000000"/>
                    <w:kern w:val="24"/>
                    <w:sz w:val="14"/>
                    <w:szCs w:val="14"/>
                  </w:rPr>
                </w:pPr>
                <w:hyperlink r:id="rId5" w:history="1">
                  <w:r w:rsidR="00966F29" w:rsidRPr="00966F29">
                    <w:rPr>
                      <w:rStyle w:val="Collegamentoipertestuale"/>
                      <w:rFonts w:ascii="Arial" w:hAnsi="Arial" w:cs="Arial"/>
                      <w:color w:val="000000"/>
                      <w:kern w:val="24"/>
                      <w:sz w:val="14"/>
                      <w:szCs w:val="14"/>
                      <w:u w:val="none"/>
                    </w:rPr>
                    <w:t>www.manerbaspa.com</w:t>
                  </w:r>
                </w:hyperlink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70" type="#_x0000_t75" style="width:12.3pt;height:12.95pt;visibility:visible;mso-wrap-style:square" o:bullet="t">
        <v:imagedata r:id="rId1" o:title=""/>
      </v:shape>
    </w:pict>
  </w:numPicBullet>
  <w:abstractNum w:abstractNumId="0" w15:restartNumberingAfterBreak="0">
    <w:nsid w:val="10DD2926"/>
    <w:multiLevelType w:val="hybridMultilevel"/>
    <w:tmpl w:val="924A9E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6D08AD"/>
    <w:multiLevelType w:val="hybridMultilevel"/>
    <w:tmpl w:val="0F36D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D17EF1"/>
    <w:multiLevelType w:val="hybridMultilevel"/>
    <w:tmpl w:val="89F29084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01626B"/>
    <w:multiLevelType w:val="multilevel"/>
    <w:tmpl w:val="D41E3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F9271D9"/>
    <w:multiLevelType w:val="multilevel"/>
    <w:tmpl w:val="BB42739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85483458">
    <w:abstractNumId w:val="1"/>
  </w:num>
  <w:num w:numId="2" w16cid:durableId="1350990387">
    <w:abstractNumId w:val="2"/>
  </w:num>
  <w:num w:numId="3" w16cid:durableId="250549301">
    <w:abstractNumId w:val="4"/>
  </w:num>
  <w:num w:numId="4" w16cid:durableId="1246305077">
    <w:abstractNumId w:val="0"/>
  </w:num>
  <w:num w:numId="5" w16cid:durableId="158472687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defaultTabStop w:val="708"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32DD"/>
    <w:rsid w:val="000408B8"/>
    <w:rsid w:val="0004530A"/>
    <w:rsid w:val="000505F3"/>
    <w:rsid w:val="000941D7"/>
    <w:rsid w:val="000960B1"/>
    <w:rsid w:val="000C650C"/>
    <w:rsid w:val="00102EFB"/>
    <w:rsid w:val="00137A0F"/>
    <w:rsid w:val="0015224F"/>
    <w:rsid w:val="001B27DE"/>
    <w:rsid w:val="001B4CFA"/>
    <w:rsid w:val="001B7D3D"/>
    <w:rsid w:val="001C686F"/>
    <w:rsid w:val="00283EB9"/>
    <w:rsid w:val="002C0EDA"/>
    <w:rsid w:val="00304230"/>
    <w:rsid w:val="003047D8"/>
    <w:rsid w:val="003151D5"/>
    <w:rsid w:val="00324B6A"/>
    <w:rsid w:val="00352509"/>
    <w:rsid w:val="004141F6"/>
    <w:rsid w:val="004B6F81"/>
    <w:rsid w:val="00502B79"/>
    <w:rsid w:val="00536214"/>
    <w:rsid w:val="005437DE"/>
    <w:rsid w:val="0056147A"/>
    <w:rsid w:val="005C02EC"/>
    <w:rsid w:val="005D1A99"/>
    <w:rsid w:val="005D341E"/>
    <w:rsid w:val="0064129C"/>
    <w:rsid w:val="006E0C1F"/>
    <w:rsid w:val="006F1E5B"/>
    <w:rsid w:val="00734FA7"/>
    <w:rsid w:val="007760EE"/>
    <w:rsid w:val="007772D8"/>
    <w:rsid w:val="007B570D"/>
    <w:rsid w:val="007E328C"/>
    <w:rsid w:val="008402B6"/>
    <w:rsid w:val="008A4C89"/>
    <w:rsid w:val="008C32DD"/>
    <w:rsid w:val="0090096F"/>
    <w:rsid w:val="00916A91"/>
    <w:rsid w:val="00924B62"/>
    <w:rsid w:val="00955CF3"/>
    <w:rsid w:val="00966F29"/>
    <w:rsid w:val="00A43992"/>
    <w:rsid w:val="00A6327E"/>
    <w:rsid w:val="00A66C31"/>
    <w:rsid w:val="00B045EB"/>
    <w:rsid w:val="00B45E0E"/>
    <w:rsid w:val="00B876E0"/>
    <w:rsid w:val="00BA481B"/>
    <w:rsid w:val="00BC6F85"/>
    <w:rsid w:val="00BD0F7C"/>
    <w:rsid w:val="00BE4801"/>
    <w:rsid w:val="00CC2C6A"/>
    <w:rsid w:val="00CE2E0E"/>
    <w:rsid w:val="00D046AC"/>
    <w:rsid w:val="00D9272A"/>
    <w:rsid w:val="00DE11A3"/>
    <w:rsid w:val="00E46DFD"/>
    <w:rsid w:val="00E962C4"/>
    <w:rsid w:val="00EC7C69"/>
    <w:rsid w:val="00EE7E3F"/>
    <w:rsid w:val="00F237A8"/>
    <w:rsid w:val="00F36126"/>
    <w:rsid w:val="00F57B75"/>
    <w:rsid w:val="00F7447D"/>
    <w:rsid w:val="00FA794C"/>
    <w:rsid w:val="00FF0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42A2A3"/>
  <w15:docId w15:val="{18D7AAAD-396B-4519-93E4-513C72B31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66C31"/>
    <w:pPr>
      <w:spacing w:after="0" w:line="240" w:lineRule="auto"/>
    </w:pPr>
    <w:rPr>
      <w:rFonts w:ascii="Cambria" w:eastAsia="MS Mincho" w:hAnsi="Cambria" w:cs="Times New Roman"/>
      <w:sz w:val="24"/>
      <w:szCs w:val="24"/>
    </w:rPr>
  </w:style>
  <w:style w:type="paragraph" w:styleId="Titolo2">
    <w:name w:val="heading 2"/>
    <w:basedOn w:val="Normale"/>
    <w:next w:val="Normale"/>
    <w:link w:val="Titolo2Carattere"/>
    <w:qFormat/>
    <w:rsid w:val="00FF0F7D"/>
    <w:pPr>
      <w:keepNext/>
      <w:jc w:val="center"/>
      <w:outlineLvl w:val="1"/>
    </w:pPr>
    <w:rPr>
      <w:rFonts w:ascii="Times New Roman" w:eastAsia="Times New Roman" w:hAnsi="Times New Roman"/>
      <w:b/>
      <w:szCs w:val="20"/>
      <w:lang w:eastAsia="it-IT"/>
    </w:rPr>
  </w:style>
  <w:style w:type="paragraph" w:styleId="Titolo3">
    <w:name w:val="heading 3"/>
    <w:basedOn w:val="Normale"/>
    <w:next w:val="Normale"/>
    <w:link w:val="Titolo3Carattere"/>
    <w:qFormat/>
    <w:rsid w:val="00FF0F7D"/>
    <w:pPr>
      <w:keepNext/>
      <w:jc w:val="center"/>
      <w:outlineLvl w:val="2"/>
    </w:pPr>
    <w:rPr>
      <w:rFonts w:ascii="Times New Roman" w:eastAsia="Times New Roman" w:hAnsi="Times New Roman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8C32D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C32DD"/>
  </w:style>
  <w:style w:type="paragraph" w:styleId="Pidipagina">
    <w:name w:val="footer"/>
    <w:basedOn w:val="Normale"/>
    <w:link w:val="PidipaginaCarattere"/>
    <w:uiPriority w:val="99"/>
    <w:unhideWhenUsed/>
    <w:rsid w:val="008C32D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C32DD"/>
  </w:style>
  <w:style w:type="paragraph" w:customStyle="1" w:styleId="BasicParagraph">
    <w:name w:val="[Basic Paragraph]"/>
    <w:basedOn w:val="Normale"/>
    <w:uiPriority w:val="99"/>
    <w:rsid w:val="00A66C3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lang w:val="en-GB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66C31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66C31"/>
    <w:rPr>
      <w:rFonts w:ascii="Segoe UI" w:eastAsia="MS Mincho" w:hAnsi="Segoe UI" w:cs="Segoe UI"/>
      <w:sz w:val="18"/>
      <w:szCs w:val="18"/>
    </w:rPr>
  </w:style>
  <w:style w:type="character" w:customStyle="1" w:styleId="Titolo2Carattere">
    <w:name w:val="Titolo 2 Carattere"/>
    <w:basedOn w:val="Carpredefinitoparagrafo"/>
    <w:link w:val="Titolo2"/>
    <w:rsid w:val="00FF0F7D"/>
    <w:rPr>
      <w:rFonts w:ascii="Times New Roman" w:eastAsia="Times New Roman" w:hAnsi="Times New Roman" w:cs="Times New Roman"/>
      <w:b/>
      <w:sz w:val="24"/>
      <w:szCs w:val="20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FF0F7D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Corpotesto">
    <w:name w:val="Body Text"/>
    <w:basedOn w:val="Normale"/>
    <w:link w:val="CorpotestoCarattere"/>
    <w:rsid w:val="00FF0F7D"/>
    <w:pPr>
      <w:jc w:val="both"/>
    </w:pPr>
    <w:rPr>
      <w:rFonts w:ascii="Times New Roman" w:eastAsia="Times New Roman" w:hAnsi="Times New Roman"/>
      <w:szCs w:val="20"/>
      <w:lang w:eastAsia="it-IT"/>
    </w:rPr>
  </w:style>
  <w:style w:type="character" w:customStyle="1" w:styleId="CorpotestoCarattere">
    <w:name w:val="Corpo testo Carattere"/>
    <w:basedOn w:val="Carpredefinitoparagrafo"/>
    <w:link w:val="Corpotesto"/>
    <w:rsid w:val="00FF0F7D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FF0F7D"/>
    <w:pPr>
      <w:jc w:val="both"/>
    </w:pPr>
    <w:rPr>
      <w:rFonts w:ascii="Times New Roman" w:eastAsia="Times New Roman" w:hAnsi="Times New Roman"/>
      <w:sz w:val="20"/>
      <w:szCs w:val="20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FF0F7D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NormaleWeb">
    <w:name w:val="Normal (Web)"/>
    <w:basedOn w:val="Normale"/>
    <w:uiPriority w:val="99"/>
    <w:rsid w:val="00FF0F7D"/>
    <w:pPr>
      <w:spacing w:before="100" w:beforeAutospacing="1" w:after="100" w:afterAutospacing="1"/>
    </w:pPr>
    <w:rPr>
      <w:rFonts w:ascii="Times New Roman" w:eastAsia="Times New Roman" w:hAnsi="Times New Roman"/>
      <w:lang w:eastAsia="it-IT"/>
    </w:rPr>
  </w:style>
  <w:style w:type="paragraph" w:styleId="Paragrafoelenco">
    <w:name w:val="List Paragraph"/>
    <w:basedOn w:val="Normale"/>
    <w:uiPriority w:val="34"/>
    <w:qFormat/>
    <w:rsid w:val="00B45E0E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semiHidden/>
    <w:unhideWhenUsed/>
    <w:rsid w:val="00966F2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06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nfo@robertaeusebio.it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hyperlink" Target="file:///C:\Users\tecnico8\Desktop\1111.jpg" TargetMode="External"/><Relationship Id="rId5" Type="http://schemas.openxmlformats.org/officeDocument/2006/relationships/hyperlink" Target="http://www.manerbaspa.com/" TargetMode="External"/><Relationship Id="rId4" Type="http://schemas.openxmlformats.org/officeDocument/2006/relationships/hyperlink" Target="mailto:clientservice@manerbaspa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AA8D82-DE42-4FE8-8039-EB716EA62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Comune Ufficio Tecnico 2</dc:creator>
  <cp:lastModifiedBy>veronica valenza</cp:lastModifiedBy>
  <cp:revision>21</cp:revision>
  <cp:lastPrinted>2021-03-22T17:24:00Z</cp:lastPrinted>
  <dcterms:created xsi:type="dcterms:W3CDTF">2021-09-13T09:13:00Z</dcterms:created>
  <dcterms:modified xsi:type="dcterms:W3CDTF">2022-05-16T09:38:00Z</dcterms:modified>
</cp:coreProperties>
</file>